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2349500" cy="73152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hd w:val="clear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hd w:val="clear" w:fill="FFFFFF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Campanha por melhores calçadas no Brasil chega</w:t>
      </w:r>
    </w:p>
    <w:p>
      <w:pPr>
        <w:pStyle w:val="Normal1"/>
        <w:shd w:val="clear" w:fill="FFFFFF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à oitava edição</w:t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 mês de julho terá início a oitava edição da campanha nacional Calçada Cilada, iniciativa desenvolvida pelo Instituto Corrida Amiga, de São Paulo, com o apoio de organizações parceiras de várias regiões do Brasil. </w:t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 campanha Calçada Cilada busca sensibilizar e engajar a população em favor de cidades acessíveis para todas as pessoas. Para atingir esse objetivo, a campanha de 2021 chamará atenção da sociedade brasileira para as condições da rede de mobilidade a pé nas cidades, especialmente nos arredores de instituições de educação, saúde e nos espaços de acesso ao transporte público coletivo, convidando a população a indicar as localidades onde melhorias nas calçadas são necessárias, reforçando a urgência de termos calçadas seguras, largas e adequadas à legislação - importância que vem sendo escancarada no contexto atual, principalmente pela necessidade de distanciamento físico e aumento da caminhada como meio de transporte.</w:t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Durante a pandemia de Covid-19, de acordo com levantamento realizado pela Rede Brasileira de Urbanismo Colaborativo (Rede Br, 2020), as medidas de segurança adotadas no isolamento social fez com que a preferência pela caminhada crescesse de 9% para 23% em todo país. Isso reforça a crescente demanda por melhorias na infraestrutura do transporte a pé, já que uma considerável porcentagem das calçadas do Brasil apresentam problemas e oferecem riscos à população.</w:t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Para a edição de 2021, será utilizado o </w:t>
      </w:r>
      <w:hyperlink r:id="rId3">
        <w:r>
          <w:rPr>
            <w:rFonts w:eastAsia="Calibri" w:cs="Calibri" w:ascii="Calibri" w:hAnsi="Calibri"/>
            <w:color w:val="1155CC"/>
            <w:u w:val="single"/>
          </w:rPr>
          <w:t>aplicativo Colab</w:t>
        </w:r>
      </w:hyperlink>
      <w:r>
        <w:rPr>
          <w:rFonts w:eastAsia="Calibri" w:cs="Calibri" w:ascii="Calibri" w:hAnsi="Calibri"/>
        </w:rPr>
        <w:t xml:space="preserve">, no qual a população tem a possibilidade de postar fotos das ciladas encontradas em seus deslocamentos a pé utilizando a </w:t>
      </w:r>
      <w:r>
        <w:rPr>
          <w:rFonts w:eastAsia="Calibri" w:cs="Calibri" w:ascii="Calibri" w:hAnsi="Calibri"/>
          <w:i/>
        </w:rPr>
        <w:t>hashtag</w:t>
      </w:r>
      <w:r>
        <w:rPr>
          <w:rFonts w:eastAsia="Calibri" w:cs="Calibri" w:ascii="Calibri" w:hAnsi="Calibri"/>
          <w:b/>
          <w:i/>
        </w:rPr>
        <w:t xml:space="preserve"> #cilada </w:t>
      </w:r>
      <w:r>
        <w:rPr>
          <w:rFonts w:eastAsia="Calibri" w:cs="Calibri" w:ascii="Calibri" w:hAnsi="Calibri"/>
        </w:rPr>
        <w:t>na descrição</w:t>
      </w:r>
      <w:r>
        <w:rPr>
          <w:rFonts w:eastAsia="Calibri" w:cs="Calibri" w:ascii="Calibri" w:hAnsi="Calibri"/>
          <w:b/>
          <w:i/>
        </w:rPr>
        <w:t xml:space="preserve">. </w:t>
      </w:r>
      <w:r>
        <w:rPr>
          <w:rFonts w:eastAsia="Calibri" w:cs="Calibri" w:ascii="Calibri" w:hAnsi="Calibri"/>
        </w:rPr>
        <w:t>Para realizar esse mapeamento, contamos com a livre participação da população para identificar as ciladas e somar na campanha!</w:t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Na edição anterior, participaram pessoas de 149 municípios distribuídos em 25 estados brasileiros. Confira o </w:t>
      </w:r>
      <w:hyperlink r:id="rId4">
        <w:r>
          <w:rPr>
            <w:rFonts w:eastAsia="Calibri" w:cs="Calibri" w:ascii="Calibri" w:hAnsi="Calibri"/>
            <w:color w:val="1155CC"/>
            <w:u w:val="single"/>
          </w:rPr>
          <w:t>Relatório da Campanha Calçada Cilada 2020</w:t>
        </w:r>
      </w:hyperlink>
      <w:r>
        <w:rPr>
          <w:rFonts w:eastAsia="Calibri" w:cs="Calibri" w:ascii="Calibri" w:hAnsi="Calibri"/>
        </w:rPr>
        <w:t>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Para pessoas, coletivos, grupos e empresas que tiverem interesse em apoiar as ações, divulgar a campanha ou promover atividades em outras cidades, o contato é pelo e-mail: </w:t>
      </w:r>
      <w:hyperlink r:id="rId5">
        <w:r>
          <w:rPr>
            <w:rFonts w:eastAsia="Calibri" w:cs="Calibri" w:ascii="Calibri" w:hAnsi="Calibri"/>
            <w:color w:val="1155CC"/>
            <w:u w:val="single"/>
          </w:rPr>
          <w:t>contato@corridaamiga.org</w:t>
        </w:r>
      </w:hyperlink>
      <w:r>
        <w:rPr>
          <w:rFonts w:eastAsia="Calibri" w:cs="Calibri" w:ascii="Calibri" w:hAnsi="Calibri"/>
        </w:rPr>
        <w:t>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Objetivos e atividades: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Informar previamente o poder público sobre a campanha e verificar se existem demandas de melhorias nas calçadas em localidades específicas;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Mobilizar pessoas e cidades em todo Brasil, colocando em pauta a questão da qualidade das calçadas e seu impacto na saúde, segurança e mobilidade de seus cidadãos;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Obter considerável informação sobre as principais localidades das #ciladas e os principais problemas encontrados no deslocamento a pé;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Exigir dos entes públicos e privados acessibilidade universal considerada na Lei Brasileira de Inclusão (LBI), nº 13.146/2015;</w:t>
      </w:r>
    </w:p>
    <w:p>
      <w:pPr>
        <w:pStyle w:val="Normal1"/>
        <w:numPr>
          <w:ilvl w:val="0"/>
          <w:numId w:val="1"/>
        </w:numPr>
        <w:spacing w:lineRule="auto" w:line="276" w:before="0" w:afterAutospacing="0" w:after="0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Engajar articuladores em todas as regiões do Brasil que divulgarão a campanha para a população e o poder público de sua região;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0"/>
        <w:ind w:left="720" w:hanging="360"/>
        <w:jc w:val="left"/>
        <w:rPr/>
      </w:pPr>
      <w:r>
        <w:rPr>
          <w:rFonts w:eastAsia="Calibri" w:cs="Calibri" w:ascii="Calibri" w:hAnsi="Calibri"/>
        </w:rPr>
        <w:t>Encaminhar o mapeamento, os resultados da campanha e recomendações de intervenções a favor da segurança de pedestres para as prefeituras e órgãos responsáveis a fim de auxiliá-los nas tomadas de decisão.</w:t>
        <w:br/>
      </w:r>
    </w:p>
    <w:p>
      <w:pPr>
        <w:pStyle w:val="Normal1"/>
        <w:shd w:val="clear" w:fill="FFFFFF"/>
        <w:spacing w:lineRule="auto" w:line="276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Como colaborar</w:t>
      </w:r>
    </w:p>
    <w:p>
      <w:pPr>
        <w:pStyle w:val="Normal1"/>
        <w:numPr>
          <w:ilvl w:val="0"/>
          <w:numId w:val="2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</w:rPr>
        <w:t xml:space="preserve">Baixe o aplicativo </w:t>
      </w:r>
      <w:hyperlink r:id="rId6">
        <w:r>
          <w:rPr>
            <w:rFonts w:eastAsia="Calibri" w:cs="Calibri" w:ascii="Calibri" w:hAnsi="Calibri"/>
            <w:color w:val="1155CC"/>
            <w:u w:val="single"/>
          </w:rPr>
          <w:t>Colab</w:t>
        </w:r>
      </w:hyperlink>
      <w:r>
        <w:rPr>
          <w:rFonts w:eastAsia="Calibri" w:cs="Calibri" w:ascii="Calibri" w:hAnsi="Calibri"/>
        </w:rPr>
        <w:t xml:space="preserve">, disponível gratuitamente para as plataformas </w:t>
      </w:r>
      <w:hyperlink r:id="rId7">
        <w:r>
          <w:rPr>
            <w:rFonts w:eastAsia="Calibri" w:cs="Calibri" w:ascii="Calibri" w:hAnsi="Calibri"/>
            <w:u w:val="single"/>
          </w:rPr>
          <w:t>Android</w:t>
        </w:r>
      </w:hyperlink>
      <w:r>
        <w:rPr>
          <w:rFonts w:eastAsia="Calibri" w:cs="Calibri" w:ascii="Calibri" w:hAnsi="Calibri"/>
        </w:rPr>
        <w:t xml:space="preserve"> e </w:t>
      </w:r>
      <w:hyperlink r:id="rId8">
        <w:r>
          <w:rPr>
            <w:rFonts w:eastAsia="Calibri" w:cs="Calibri" w:ascii="Calibri" w:hAnsi="Calibri"/>
            <w:u w:val="single"/>
          </w:rPr>
          <w:t>iOS</w:t>
        </w:r>
      </w:hyperlink>
      <w:r>
        <w:rPr>
          <w:rFonts w:eastAsia="Calibri" w:cs="Calibri" w:ascii="Calibri" w:hAnsi="Calibri"/>
        </w:rPr>
        <w:t xml:space="preserve"> e, no próprio aplicativo, faça o login ou cadastre-se;</w:t>
      </w:r>
    </w:p>
    <w:p>
      <w:pPr>
        <w:pStyle w:val="Normal1"/>
        <w:numPr>
          <w:ilvl w:val="0"/>
          <w:numId w:val="2"/>
        </w:numPr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Na barra inferior, clique no ícone do meio (feed) e depois no ícone da câmera para fiscalizar um problema;</w:t>
      </w:r>
    </w:p>
    <w:p>
      <w:pPr>
        <w:pStyle w:val="Normal1"/>
        <w:numPr>
          <w:ilvl w:val="0"/>
          <w:numId w:val="2"/>
        </w:numPr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</w:rPr>
        <w:t>Siga os quatro passos seguintes: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Passo 1: insira o endereço da #cilada encontrada;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Passo 2: selecione a categoria correspondente ao problema fiscalizado, por exemplo “Calçada Irregular”;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Passo 3: tire ou selecione a(s) foto(s) da calçada cilada;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Passo 4: descreva o problema dessa calçada, inclua na descrição a hashtag #cilada e, por fim, clique em “Publicar”.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</w:rPr>
        <w:t xml:space="preserve">Compartilhe a campanha nas suas redes com a hashtag </w:t>
      </w:r>
      <w:r>
        <w:rPr>
          <w:rFonts w:eastAsia="Calibri" w:cs="Calibri" w:ascii="Calibri" w:hAnsi="Calibri"/>
          <w:b/>
          <w:i/>
        </w:rPr>
        <w:t>#cilada</w:t>
      </w:r>
      <w:r>
        <w:rPr>
          <w:rFonts w:eastAsia="Calibri" w:cs="Calibri" w:ascii="Calibri" w:hAnsi="Calibri"/>
        </w:rPr>
        <w:t>!</w:t>
      </w:r>
    </w:p>
    <w:p>
      <w:pPr>
        <w:pStyle w:val="Normal1"/>
        <w:spacing w:lineRule="auto" w:line="276"/>
        <w:ind w:lef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Histórico da Campanha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2020 - por conta da pandemia, através de uma consulta pública, a população indicou, remotamente, as principais localidades com ciladas para os pedestres nos arredores de escolas e instituições de saúde. </w:t>
      </w:r>
      <w:r>
        <w:rPr>
          <w:rFonts w:eastAsia="Calibri" w:cs="Calibri" w:ascii="Calibri" w:hAnsi="Calibri"/>
          <w:highlight w:val="white"/>
        </w:rPr>
        <w:t>Participaram da consulta 1032 pessoas de 149 cidades e 25 estados brasileiros que indicaram 993 unidades de saúde e ensino com problemas de acesso para o deslocamento a pé.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2019 - participação em 38 municípios de 10 estados. No total foram registrados 1571 ciladas ao pedestre, chamando atenção para calçadas irregulares, falta de acessibilidade, calçada inexistente e faixa de pedestre apagada. Ultrapassamos 8000 registros feitos nas seis edições da campanha.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2018 - contato com as prefeituras desde março para verificar se há alguma área de interesse para realização do mapeamento e grande adesão de pessoas com deficiência. Em apenas quatro semanas, realizaram-se 35 eventos de mobilização em várias cidades do Brasil. Foram fiscalizados 2547 pontos de calçadas irregulares, inexistentes, obstruídas ou inacessíveis, em 23 diferentes municípios em 11 estados do país.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2017 - em parceria com o Colab, fortalece-se a ponte “prefeitura-sociedade” e muitas das fiscalizações passam a ser encaminhadas de forma direta ao poder público. No total, foram fiscalizados 1600 pontos de calçadas irregulares.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2015 e 2016 - a convite de um aplicativo, passou-se a reportar as más condições dos pavimentos públicos utilizando o próprio aplicativo e plataforma online.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2014 - realização da primeira campanha Calçada Cilada. O processo começou com 33 fotos de pessoas em calçadas problemáticas postadas em redes sociais.</w:t>
      </w:r>
    </w:p>
    <w:p>
      <w:pPr>
        <w:pStyle w:val="Normal1"/>
        <w:shd w:val="clear" w:fill="FFFFFF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hd w:val="clear" w:fill="FFFFFF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Serviço</w:t>
      </w:r>
    </w:p>
    <w:p>
      <w:pPr>
        <w:pStyle w:val="Normal1"/>
        <w:shd w:val="clear" w:fill="FFFFFF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</w:rPr>
        <w:t xml:space="preserve">O que: lançamento da oitava edição da campanha </w:t>
      </w:r>
      <w:r>
        <w:rPr>
          <w:rFonts w:eastAsia="Calibri" w:cs="Calibri" w:ascii="Calibri" w:hAnsi="Calibri"/>
          <w:i/>
        </w:rPr>
        <w:t>Calçada Cilada</w:t>
      </w:r>
    </w:p>
    <w:p>
      <w:pPr>
        <w:pStyle w:val="Normal1"/>
        <w:shd w:val="clear" w:fill="FFFFFF"/>
        <w:rPr>
          <w:rFonts w:ascii="Calibri" w:hAnsi="Calibri" w:eastAsia="Calibri" w:cs="Calibri"/>
          <w:color w:val="4472C4"/>
        </w:rPr>
      </w:pPr>
      <w:r>
        <w:rPr>
          <w:rFonts w:eastAsia="Calibri" w:cs="Calibri" w:ascii="Calibri" w:hAnsi="Calibri"/>
        </w:rPr>
        <w:t xml:space="preserve">Quando: durante o mês de julho </w:t>
      </w:r>
    </w:p>
    <w:p>
      <w:pPr>
        <w:pStyle w:val="Normal1"/>
        <w:shd w:val="clear" w:fill="FFFFFF"/>
        <w:rPr>
          <w:rFonts w:ascii="Calibri" w:hAnsi="Calibri" w:eastAsia="Calibri" w:cs="Calibri"/>
          <w:color w:val="4472C4"/>
        </w:rPr>
      </w:pPr>
      <w:r>
        <w:rPr>
          <w:rFonts w:eastAsia="Calibri" w:cs="Calibri" w:ascii="Calibri" w:hAnsi="Calibri"/>
          <w:color w:val="222222"/>
        </w:rPr>
        <w:t>Onde: em várias regiões do Brasil</w:t>
      </w:r>
    </w:p>
    <w:p>
      <w:pPr>
        <w:pStyle w:val="Normal1"/>
        <w:shd w:val="clear" w:fill="FFFFFF"/>
        <w:rPr>
          <w:rFonts w:ascii="Calibri" w:hAnsi="Calibri" w:eastAsia="Calibri" w:cs="Calibri"/>
          <w:color w:val="1155CC"/>
          <w:u w:val="single"/>
        </w:rPr>
      </w:pPr>
      <w:r>
        <w:rPr>
          <w:rFonts w:eastAsia="Calibri" w:cs="Calibri" w:ascii="Calibri" w:hAnsi="Calibri"/>
          <w:color w:val="222222"/>
        </w:rPr>
        <w:t xml:space="preserve">Outras informações: </w:t>
      </w:r>
      <w:r>
        <w:rPr>
          <w:rFonts w:eastAsia="Calibri" w:cs="Calibri" w:ascii="Calibri" w:hAnsi="Calibri"/>
          <w:color w:val="1155CC"/>
        </w:rPr>
        <w:t>contato@corridaamiga.org</w:t>
      </w:r>
      <w:r>
        <w:rPr>
          <w:rFonts w:eastAsia="Calibri" w:cs="Calibri" w:ascii="Calibri" w:hAnsi="Calibri"/>
          <w:color w:val="222222"/>
        </w:rPr>
        <w:t xml:space="preserve"> e no site: </w:t>
      </w:r>
      <w:hyperlink r:id="rId9">
        <w:r>
          <w:rPr>
            <w:rFonts w:eastAsia="Calibri" w:cs="Calibri" w:ascii="Calibri" w:hAnsi="Calibri"/>
            <w:color w:val="1155CC"/>
            <w:u w:val="single"/>
          </w:rPr>
          <w:t>corridaamiga.org</w:t>
        </w:r>
      </w:hyperlink>
    </w:p>
    <w:p>
      <w:pPr>
        <w:pStyle w:val="Normal1"/>
        <w:shd w:val="clear" w:fill="FFFFFF"/>
        <w:rPr>
          <w:rFonts w:ascii="Calibri" w:hAnsi="Calibri" w:eastAsia="Calibri" w:cs="Calibri"/>
          <w:color w:val="4472C4"/>
          <w:u w:val="single"/>
        </w:rPr>
      </w:pPr>
      <w:hyperlink r:id="rId10">
        <w:r>
          <w:rPr/>
        </w:r>
      </w:hyperlink>
    </w:p>
    <w:p>
      <w:pPr>
        <w:pStyle w:val="Normal1"/>
        <w:shd w:val="clear" w:fill="FFFFFF"/>
        <w:jc w:val="both"/>
        <w:rPr>
          <w:rFonts w:ascii="Calibri" w:hAnsi="Calibri" w:eastAsia="Calibri" w:cs="Calibri"/>
          <w:color w:val="4472C4"/>
        </w:rPr>
      </w:pPr>
      <w:r>
        <w:rPr>
          <w:rFonts w:eastAsia="Calibri" w:cs="Calibri" w:ascii="Calibri" w:hAnsi="Calibri"/>
          <w:b/>
          <w:sz w:val="24"/>
          <w:szCs w:val="24"/>
        </w:rPr>
        <w:t>Contato</w:t>
      </w: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hd w:val="clear" w:fill="FFFFFF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Corrida Amiga</w:t>
      </w:r>
    </w:p>
    <w:p>
      <w:pPr>
        <w:pStyle w:val="Normal1"/>
        <w:shd w:val="clear" w:fill="FFFFFF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Organização social que atua por cidades saudáveis, acessíveis e caminháveis</w:t>
      </w:r>
    </w:p>
    <w:p>
      <w:pPr>
        <w:pStyle w:val="Normal1"/>
        <w:shd w:val="clear" w:fill="FFFFFF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hd w:val="clear" w:fill="FFFFFF"/>
        <w:rPr>
          <w:rFonts w:ascii="Calibri" w:hAnsi="Calibri" w:eastAsia="Calibri" w:cs="Calibri"/>
          <w:u w:val="single"/>
        </w:rPr>
      </w:pPr>
      <w:hyperlink r:id="rId11">
        <w:r>
          <w:rPr>
            <w:rFonts w:eastAsia="Calibri" w:cs="Calibri" w:ascii="Calibri" w:hAnsi="Calibri"/>
            <w:u w:val="single"/>
          </w:rPr>
          <w:t>Facebook</w:t>
        </w:r>
      </w:hyperlink>
    </w:p>
    <w:p>
      <w:pPr>
        <w:pStyle w:val="Normal1"/>
        <w:shd w:val="clear" w:fill="FFFFFF"/>
        <w:rPr>
          <w:rFonts w:ascii="Calibri" w:hAnsi="Calibri" w:eastAsia="Calibri" w:cs="Calibri"/>
        </w:rPr>
      </w:pPr>
      <w:hyperlink r:id="rId12">
        <w:r>
          <w:rPr>
            <w:rFonts w:eastAsia="Calibri" w:cs="Calibri" w:ascii="Calibri" w:hAnsi="Calibri"/>
            <w:u w:val="single"/>
          </w:rPr>
          <w:t>Instagram</w:t>
        </w:r>
      </w:hyperlink>
    </w:p>
    <w:p>
      <w:pPr>
        <w:pStyle w:val="Normal1"/>
        <w:shd w:val="clear" w:fill="FFFFFF"/>
        <w:rPr>
          <w:rFonts w:ascii="Calibri" w:hAnsi="Calibri" w:eastAsia="Calibri" w:cs="Calibri"/>
        </w:rPr>
      </w:pPr>
      <w:hyperlink r:id="rId13">
        <w:r>
          <w:rPr>
            <w:rFonts w:eastAsia="Calibri" w:cs="Calibri" w:ascii="Calibri" w:hAnsi="Calibri"/>
            <w:u w:val="single"/>
          </w:rPr>
          <w:t>LinkedIn</w:t>
        </w:r>
      </w:hyperlink>
    </w:p>
    <w:p>
      <w:pPr>
        <w:pStyle w:val="Normal1"/>
        <w:shd w:val="clear" w:fill="FFFFFF"/>
        <w:rPr>
          <w:rFonts w:ascii="Calibri" w:hAnsi="Calibri" w:eastAsia="Calibri" w:cs="Calibri"/>
        </w:rPr>
      </w:pPr>
      <w:hyperlink r:id="rId14">
        <w:r>
          <w:rPr>
            <w:rFonts w:eastAsia="Calibri" w:cs="Calibri" w:ascii="Calibri" w:hAnsi="Calibri"/>
            <w:u w:val="single"/>
          </w:rPr>
          <w:t>Twitter</w:t>
        </w:r>
      </w:hyperlink>
    </w:p>
    <w:p>
      <w:pPr>
        <w:pStyle w:val="Normal1"/>
        <w:shd w:val="clear" w:fill="FFFFFF"/>
        <w:rPr>
          <w:rFonts w:ascii="Calibri" w:hAnsi="Calibri" w:eastAsia="Calibri" w:cs="Calibri"/>
        </w:rPr>
      </w:pPr>
      <w:hyperlink r:id="rId15">
        <w:r>
          <w:rPr>
            <w:rFonts w:eastAsia="Calibri" w:cs="Calibri" w:ascii="Calibri" w:hAnsi="Calibri"/>
            <w:u w:val="single"/>
          </w:rPr>
          <w:t>YouTube</w:t>
        </w:r>
      </w:hyperlink>
    </w:p>
    <w:p>
      <w:pPr>
        <w:pStyle w:val="Normal1"/>
        <w:shd w:val="clear" w:fill="FFFFFF"/>
        <w:rPr>
          <w:rFonts w:ascii="Calibri" w:hAnsi="Calibri" w:eastAsia="Calibri" w:cs="Calibri"/>
          <w:u w:val="single"/>
        </w:rPr>
      </w:pPr>
      <w:r>
        <w:rPr>
          <w:rFonts w:eastAsia="Calibri" w:cs="Calibri" w:ascii="Calibri" w:hAnsi="Calibri"/>
        </w:rPr>
        <w:t xml:space="preserve">E-mail: </w:t>
      </w:r>
      <w:hyperlink r:id="rId16">
        <w:r>
          <w:rPr>
            <w:rFonts w:eastAsia="Calibri" w:cs="Calibri" w:ascii="Calibri" w:hAnsi="Calibri"/>
            <w:color w:val="1155CC"/>
            <w:u w:val="single"/>
          </w:rPr>
          <w:t>contato@corridaamiga.org</w:t>
        </w:r>
      </w:hyperlink>
      <w:r>
        <w:rPr>
          <w:rFonts w:eastAsia="Calibri" w:cs="Calibri" w:ascii="Calibri" w:hAnsi="Calibri"/>
        </w:rPr>
        <w:t xml:space="preserve"> / site: </w:t>
      </w:r>
      <w:hyperlink r:id="rId18">
        <w:r>
          <w:rPr>
            <w:rFonts w:eastAsia="Calibri" w:cs="Calibri" w:ascii="Calibri" w:hAnsi="Calibri"/>
            <w:color w:val="1155CC"/>
            <w:u w:val="single"/>
          </w:rPr>
          <w:t>corridaamiga.org</w:t>
        </w:r>
      </w:hyperlink>
    </w:p>
    <w:p>
      <w:pPr>
        <w:pStyle w:val="Normal1"/>
        <w:shd w:val="clear" w:fill="FFFFFF"/>
        <w:rPr>
          <w:rFonts w:ascii="Calibri" w:hAnsi="Calibri" w:eastAsia="Calibri" w:cs="Calibri"/>
        </w:rPr>
      </w:pPr>
      <w:hyperlink r:id="rId19">
        <w:r>
          <w:rPr>
            <w:rFonts w:eastAsia="Calibri" w:cs="Calibri" w:ascii="Calibri" w:hAnsi="Calibri"/>
          </w:rPr>
          <w:t>Telefone: (11) 94155-5993 com a gestora ambiental Silvia Stuchi</w:t>
        </w:r>
      </w:hyperlink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hd w:val="clear" w:fill="FFFFFF"/>
        <w:jc w:val="both"/>
        <w:rPr>
          <w:rFonts w:ascii="Calibri" w:hAnsi="Calibri" w:eastAsia="Calibri" w:cs="Calibri"/>
        </w:rPr>
      </w:pPr>
      <w:r>
        <w:rPr/>
        <w:drawing>
          <wp:inline distT="0" distB="0" distL="0" distR="0">
            <wp:extent cx="5731510" cy="1663700"/>
            <wp:effectExtent l="0" t="0" r="0" b="0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2103755</wp:posOffset>
            </wp:positionH>
            <wp:positionV relativeFrom="paragraph">
              <wp:posOffset>1724025</wp:posOffset>
            </wp:positionV>
            <wp:extent cx="1518920" cy="461645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9"/>
        <w:u w:val="none"/>
        <w:szCs w:val="19"/>
        <w:color w:val="222222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lab.re/" TargetMode="External"/><Relationship Id="rId4" Type="http://schemas.openxmlformats.org/officeDocument/2006/relationships/hyperlink" Target="http://corridaamiga.org/wp-content/uploads/2020/08/Relat&#243;rio-Cal&#231;ada-Cilada-2020.pdf" TargetMode="External"/><Relationship Id="rId5" Type="http://schemas.openxmlformats.org/officeDocument/2006/relationships/hyperlink" Target="mailto:contato@corridaamiga.org" TargetMode="External"/><Relationship Id="rId6" Type="http://schemas.openxmlformats.org/officeDocument/2006/relationships/hyperlink" Target="https://www.colab.re/" TargetMode="External"/><Relationship Id="rId7" Type="http://schemas.openxmlformats.org/officeDocument/2006/relationships/hyperlink" Target="https://play.google.com/store/apps/details?id=thirtyideas.colab_android&amp;hl=pt_BR" TargetMode="External"/><Relationship Id="rId8" Type="http://schemas.openxmlformats.org/officeDocument/2006/relationships/hyperlink" Target="https://itunes.apple.com/br/app/colab/id609666061?mt=8" TargetMode="External"/><Relationship Id="rId9" Type="http://schemas.openxmlformats.org/officeDocument/2006/relationships/hyperlink" Target="http://corridaamiga.org/" TargetMode="External"/><Relationship Id="rId10" Type="http://schemas.openxmlformats.org/officeDocument/2006/relationships/hyperlink" Target="http://corridaamiga.org/" TargetMode="External"/><Relationship Id="rId11" Type="http://schemas.openxmlformats.org/officeDocument/2006/relationships/hyperlink" Target="http://www.facebook.com/CorridaAmiga/" TargetMode="External"/><Relationship Id="rId12" Type="http://schemas.openxmlformats.org/officeDocument/2006/relationships/hyperlink" Target="https://www.instagram.com/corridaamiga/" TargetMode="External"/><Relationship Id="rId13" Type="http://schemas.openxmlformats.org/officeDocument/2006/relationships/hyperlink" Target="https://www.linkedin.com/company/corridaamiga/" TargetMode="External"/><Relationship Id="rId14" Type="http://schemas.openxmlformats.org/officeDocument/2006/relationships/hyperlink" Target="https://twitter.com/Corridaamiga" TargetMode="External"/><Relationship Id="rId15" Type="http://schemas.openxmlformats.org/officeDocument/2006/relationships/hyperlink" Target="https://www.youtube.com/channel/UCrTWeEzrxOx0uTBxF83qIOA" TargetMode="External"/><Relationship Id="rId16" Type="http://schemas.openxmlformats.org/officeDocument/2006/relationships/hyperlink" Target="mailto:contato@corridaamiga.org" TargetMode="External"/><Relationship Id="rId17" Type="http://schemas.openxmlformats.org/officeDocument/2006/relationships/hyperlink" Target="http://corridaamiga.org/" TargetMode="External"/><Relationship Id="rId18" Type="http://schemas.openxmlformats.org/officeDocument/2006/relationships/hyperlink" Target="http://corridaamiga.org/" TargetMode="External"/><Relationship Id="rId19" Type="http://schemas.openxmlformats.org/officeDocument/2006/relationships/hyperlink" Target="http://corridaamiga.org/" TargetMode="External"/><Relationship Id="rId20" Type="http://schemas.openxmlformats.org/officeDocument/2006/relationships/image" Target="media/image2.jpeg"/><Relationship Id="rId21" Type="http://schemas.openxmlformats.org/officeDocument/2006/relationships/image" Target="media/image3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3</Pages>
  <Words>899</Words>
  <Characters>5005</Characters>
  <CharactersWithSpaces>5842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2021-06-28T13:06:11Z</dcterms:modified>
  <cp:revision>1</cp:revision>
  <dc:subject/>
  <dc:title/>
</cp:coreProperties>
</file>